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58" w:x="1894" w:y="1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3"/>
          <w:sz w:val="24"/>
        </w:rPr>
        <w:t>CONTRATO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N°: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23/2023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PROCESSO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LICITATÓRIO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61/2023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PREGÃO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358" w:x="1894" w:y="1124"/>
        <w:widowControl w:val="off"/>
        <w:autoSpaceDE w:val="off"/>
        <w:autoSpaceDN w:val="off"/>
        <w:spacing w:before="11" w:after="0" w:line="266" w:lineRule="exact"/>
        <w:ind w:left="267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PRESENCIAL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Nº: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18/2023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872" w:x="1133" w:y="19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Objeto: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Contratação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empresa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especializada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meio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alocação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mão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exclusiva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72" w:x="1133" w:y="194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prestação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serviços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contínuos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à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Municipal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Montes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Claros.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48" w:x="1193" w:y="2840"/>
        <w:widowControl w:val="off"/>
        <w:autoSpaceDE w:val="off"/>
        <w:autoSpaceDN w:val="off"/>
        <w:spacing w:before="0" w:after="0" w:line="266" w:lineRule="exact"/>
        <w:ind w:left="18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DESCRIÇÃO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MINUCIOSA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348" w:x="1193" w:y="2840"/>
        <w:widowControl w:val="off"/>
        <w:autoSpaceDE w:val="off"/>
        <w:autoSpaceDN w:val="off"/>
        <w:spacing w:before="1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ALMOXARIFE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0" w:x="6973" w:y="28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COLABORADOR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31" w:x="4585" w:y="32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Emerson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Gomes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0" w:x="1193" w:y="3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ARTÍFICE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8" w:x="4585" w:y="3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Rodrigo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Santos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8" w:x="4585" w:y="3608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Flávia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Rossi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7" w:x="1193" w:y="39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CERIMONIAL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7" w:x="1193" w:y="3995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FROTAS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7" w:x="1193" w:y="3995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46" w:x="4585" w:y="43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46" w:x="4585" w:y="438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Isabel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Gomes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46" w:x="4585" w:y="4381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Andreia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Cristina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46" w:x="4585" w:y="438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Fabia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46" w:x="4585" w:y="438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Cristiane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46" w:x="4585" w:y="438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Bruna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93" w:y="51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93" w:y="55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93" w:y="59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93" w:y="63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93" w:y="631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93" w:y="6311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93" w:y="631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93" w:y="631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ENCARREGADO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4585" w:y="6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4585" w:y="6698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Roberto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Antonio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Theodoro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4585" w:y="6698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Walmir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8" w:x="4585" w:y="78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Milton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Cordeiro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4" w:x="1193" w:y="83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GARÇOM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Warley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Barros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Nairlan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Clayton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Gissele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Diego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Fernandes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Magno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Antônio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Pablo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Adriani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Alex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Coutinho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4585" w:y="832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Moisés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Donizete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Castro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93" w:y="87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93" w:y="8707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93" w:y="8707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MOTOBOY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93" w:y="8707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MOTORISTA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93" w:y="8707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MOTORISTA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93" w:y="8707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93" w:y="110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93" w:y="1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71" w:x="4585" w:y="114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Charles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71" w:x="4585" w:y="11407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Robson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Roger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93" w:y="117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93" w:y="121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1" w:x="4585" w:y="121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Wlisses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Rafael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Fernandes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1" w:x="4585" w:y="1218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Eduarda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Gabriela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Caldeira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1" w:x="4585" w:y="1218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Charley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1" w:x="4585" w:y="12180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Guilherme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93" w:y="125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93" w:y="129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93" w:y="133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93" w:y="14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93" w:y="14011"/>
        <w:widowControl w:val="off"/>
        <w:autoSpaceDE w:val="off"/>
        <w:autoSpaceDN w:val="off"/>
        <w:spacing w:before="11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93" w:y="1401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93" w:y="1401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1" w:x="4585" w:y="140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Eliaquim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Juneo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J.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Ferreira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1" w:x="4585" w:y="14011"/>
        <w:widowControl w:val="off"/>
        <w:autoSpaceDE w:val="off"/>
        <w:autoSpaceDN w:val="off"/>
        <w:spacing w:before="11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Amineris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1" w:x="4585" w:y="1401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Rosemary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Veloso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1" w:x="4585" w:y="14011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Jussara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9000015258789pt;margin-top:137.550003051758pt;z-index:-3;width:511.899993896484pt;height:54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5.9000015258789pt;margin-top:696.349975585938pt;z-index:-7;width:511.899993896484pt;height:79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7" w:x="1193" w:y="1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93" w:y="117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9" w:x="4585" w:y="11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João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Antônio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Freitas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9" w:x="4585" w:y="117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Andrea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93" w:y="20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78" w:x="4585" w:y="20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Ivonilde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93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4585" w:y="2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Varciele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4585" w:y="2415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Daiane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Rocha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4585" w:y="2415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Clarice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4585" w:y="2415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Ângela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Danielle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4585" w:y="2415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Soares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93" w:y="28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93" w:y="3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93" w:y="35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TELEFONISTA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TELEFONISTA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93" w:y="3959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ZELADOR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1" w:x="4585" w:y="43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Romario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Cruz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1" w:x="4585" w:y="4345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Sanzio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Henrique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2" w:x="4585" w:y="5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Eleny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Evaristo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2" w:x="4585" w:y="5118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Katlin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Rocha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2" w:x="4585" w:y="5118"/>
        <w:widowControl w:val="off"/>
        <w:autoSpaceDE w:val="off"/>
        <w:autoSpaceDN w:val="off"/>
        <w:spacing w:before="1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Valdeir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2" w:x="4585" w:y="62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Jaime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59" w:x="4585" w:y="66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Geraldo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Cesar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Vieira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6" w:x="4585" w:y="70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Warley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Xavier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67" w:x="4585" w:y="7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Rousemberg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Batista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Bicalho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67" w:x="4585" w:y="7434"/>
        <w:widowControl w:val="off"/>
        <w:autoSpaceDE w:val="off"/>
        <w:autoSpaceDN w:val="off"/>
        <w:spacing w:before="1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João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Antonio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7264" w:y="84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CAPE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INCORPORADORA</w:t>
      </w:r>
      <w:r>
        <w:rPr>
          <w:rFonts w:ascii="Times New Roman"/>
          <w:b w:val="on"/>
          <w:color w:val="000000"/>
          <w:spacing w:val="-9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SERVIÇOS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-5"/>
          <w:sz w:val="16"/>
        </w:rPr>
        <w:t>LTDA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1" w:x="8983" w:y="864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CNPJ: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15.312.517/0001/93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1999" w:x="9014" w:y="91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Atualizada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até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19/05/2025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55.9000015258789pt;margin-top:54.7000007629395pt;z-index:-11;width:511.899993896484pt;height:353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302</Words>
  <Characters>1835</Characters>
  <Application>Aspose</Application>
  <DocSecurity>0</DocSecurity>
  <Lines>107</Lines>
  <Paragraphs>107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2025-10-09T20:19:36+00:00</dcterms:created>
  <dcterms:modified xmlns:xsi="http://www.w3.org/2001/XMLSchema-instance" xmlns:dcterms="http://purl.org/dc/terms/" xsi:type="dcterms:W3CDTF">2025-10-09T20:19:36+00:00</dcterms:modified>
</coreProperties>
</file>